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1620FB" wp14:paraId="53E165F8" wp14:textId="09E1D257">
      <w:pPr>
        <w:pStyle w:val="Normal"/>
        <w:spacing w:before="281" w:beforeAutospacing="off" w:after="281" w:afterAutospacing="off"/>
        <w:rPr>
          <w:rFonts w:ascii="Aptos" w:hAnsi="Aptos" w:eastAsia="Aptos" w:cs="Aptos"/>
          <w:b w:val="1"/>
          <w:bCs w:val="1"/>
          <w:noProof w:val="0"/>
          <w:sz w:val="28"/>
          <w:szCs w:val="28"/>
          <w:lang w:val="fr-FR"/>
        </w:rPr>
      </w:pPr>
    </w:p>
    <w:p xmlns:wp14="http://schemas.microsoft.com/office/word/2010/wordml" w:rsidP="1A1620FB" wp14:paraId="390AF58A" wp14:textId="1C570513">
      <w:pPr>
        <w:spacing w:before="240" w:beforeAutospacing="off" w:after="240" w:afterAutospacing="off"/>
      </w:pPr>
      <w:r w:rsidRPr="1A1620FB" w:rsidR="1A1620FB">
        <w:rPr>
          <w:rFonts w:ascii="Aptos" w:hAnsi="Aptos" w:eastAsia="Aptos" w:cs="Aptos"/>
          <w:b w:val="1"/>
          <w:bCs w:val="1"/>
          <w:noProof w:val="0"/>
          <w:sz w:val="24"/>
          <w:szCs w:val="24"/>
          <w:lang w:val="fr-FR"/>
        </w:rPr>
        <w:t>1. Éditeur du site</w:t>
      </w:r>
    </w:p>
    <w:p xmlns:wp14="http://schemas.microsoft.com/office/word/2010/wordml" w:rsidP="1A1620FB" wp14:paraId="532D5B93" wp14:textId="36FEE00A">
      <w:pPr>
        <w:spacing w:before="240" w:beforeAutospacing="off" w:after="240" w:afterAutospacing="off"/>
      </w:pPr>
      <w:r w:rsidRPr="1A1620FB" w:rsidR="1A1620FB">
        <w:rPr>
          <w:rFonts w:ascii="Aptos" w:hAnsi="Aptos" w:eastAsia="Aptos" w:cs="Aptos"/>
          <w:noProof w:val="0"/>
          <w:sz w:val="24"/>
          <w:szCs w:val="24"/>
          <w:lang w:val="fr-FR"/>
        </w:rPr>
        <w:t>Le site l’encre de l’aura est édité par :</w:t>
      </w:r>
    </w:p>
    <w:p xmlns:wp14="http://schemas.microsoft.com/office/word/2010/wordml" w:rsidP="1A1620FB" wp14:paraId="4814108C" wp14:textId="3021FDC8">
      <w:pPr>
        <w:pStyle w:val="ListParagraph"/>
        <w:numPr>
          <w:ilvl w:val="0"/>
          <w:numId w:val="9"/>
        </w:numPr>
        <w:suppressLineNumbers w:val="0"/>
        <w:bidi w:val="0"/>
        <w:spacing w:before="0" w:beforeAutospacing="off" w:after="0" w:afterAutospacing="off" w:line="279" w:lineRule="auto"/>
        <w:ind w:left="720" w:right="0" w:hanging="360"/>
        <w:jc w:val="left"/>
        <w:rPr>
          <w:rFonts w:ascii="Aptos" w:hAnsi="Aptos" w:eastAsia="Aptos" w:cs="Aptos"/>
          <w:b w:val="1"/>
          <w:bCs w:val="1"/>
          <w:noProof w:val="0"/>
          <w:sz w:val="24"/>
          <w:szCs w:val="24"/>
          <w:lang w:val="fr-FR"/>
        </w:rPr>
      </w:pPr>
      <w:r w:rsidRPr="1A1620FB" w:rsidR="1A1620FB">
        <w:rPr>
          <w:rFonts w:ascii="Aptos" w:hAnsi="Aptos" w:eastAsia="Aptos" w:cs="Aptos"/>
          <w:b w:val="1"/>
          <w:bCs w:val="1"/>
          <w:noProof w:val="0"/>
          <w:sz w:val="24"/>
          <w:szCs w:val="24"/>
          <w:lang w:val="fr-FR"/>
        </w:rPr>
        <w:t xml:space="preserve">Choquet krzeminski laura </w:t>
      </w:r>
    </w:p>
    <w:p xmlns:wp14="http://schemas.microsoft.com/office/word/2010/wordml" w:rsidP="1A1620FB" wp14:paraId="627BE463" wp14:textId="0BB6787A">
      <w:pPr>
        <w:pStyle w:val="ListParagraph"/>
        <w:numPr>
          <w:ilvl w:val="0"/>
          <w:numId w:val="9"/>
        </w:numPr>
        <w:spacing w:before="0" w:beforeAutospacing="off" w:after="0" w:afterAutospacing="off"/>
        <w:rPr>
          <w:rFonts w:ascii="Aptos" w:hAnsi="Aptos" w:eastAsia="Aptos" w:cs="Aptos"/>
          <w:noProof w:val="0"/>
          <w:sz w:val="24"/>
          <w:szCs w:val="24"/>
          <w:lang w:val="fr-FR"/>
        </w:rPr>
      </w:pPr>
      <w:r w:rsidRPr="1A1620FB" w:rsidR="1A1620FB">
        <w:rPr>
          <w:rFonts w:ascii="Aptos" w:hAnsi="Aptos" w:eastAsia="Aptos" w:cs="Aptos"/>
          <w:b w:val="1"/>
          <w:bCs w:val="1"/>
          <w:noProof w:val="0"/>
          <w:sz w:val="24"/>
          <w:szCs w:val="24"/>
          <w:lang w:val="fr-FR"/>
        </w:rPr>
        <w:t>Forme juridique</w:t>
      </w:r>
      <w:r w:rsidRPr="1A1620FB" w:rsidR="1A1620FB">
        <w:rPr>
          <w:rFonts w:ascii="Aptos" w:hAnsi="Aptos" w:eastAsia="Aptos" w:cs="Aptos"/>
          <w:noProof w:val="0"/>
          <w:sz w:val="24"/>
          <w:szCs w:val="24"/>
          <w:lang w:val="fr-FR"/>
        </w:rPr>
        <w:t xml:space="preserve"> : micro entreprise</w:t>
      </w:r>
    </w:p>
    <w:p xmlns:wp14="http://schemas.microsoft.com/office/word/2010/wordml" w:rsidP="1A1620FB" wp14:paraId="33B1E466" wp14:textId="615229B6">
      <w:pPr>
        <w:pStyle w:val="ListParagraph"/>
        <w:numPr>
          <w:ilvl w:val="0"/>
          <w:numId w:val="9"/>
        </w:numPr>
        <w:spacing w:before="0" w:beforeAutospacing="off" w:after="0" w:afterAutospacing="off"/>
        <w:rPr>
          <w:rFonts w:ascii="Aptos" w:hAnsi="Aptos" w:eastAsia="Aptos" w:cs="Aptos"/>
          <w:noProof w:val="0"/>
          <w:sz w:val="24"/>
          <w:szCs w:val="24"/>
          <w:lang w:val="fr-FR"/>
        </w:rPr>
      </w:pPr>
      <w:r w:rsidRPr="1A1620FB" w:rsidR="1A1620FB">
        <w:rPr>
          <w:rFonts w:ascii="Aptos" w:hAnsi="Aptos" w:eastAsia="Aptos" w:cs="Aptos"/>
          <w:b w:val="1"/>
          <w:bCs w:val="1"/>
          <w:noProof w:val="0"/>
          <w:sz w:val="24"/>
          <w:szCs w:val="24"/>
          <w:lang w:val="fr-FR"/>
        </w:rPr>
        <w:t>Adresse</w:t>
      </w:r>
      <w:r w:rsidRPr="1A1620FB" w:rsidR="1A1620FB">
        <w:rPr>
          <w:rFonts w:ascii="Aptos" w:hAnsi="Aptos" w:eastAsia="Aptos" w:cs="Aptos"/>
          <w:noProof w:val="0"/>
          <w:sz w:val="24"/>
          <w:szCs w:val="24"/>
          <w:lang w:val="fr-FR"/>
        </w:rPr>
        <w:t xml:space="preserve"> : 18 rue des </w:t>
      </w:r>
      <w:r w:rsidRPr="1A1620FB" w:rsidR="1A1620FB">
        <w:rPr>
          <w:rFonts w:ascii="Aptos" w:hAnsi="Aptos" w:eastAsia="Aptos" w:cs="Aptos"/>
          <w:noProof w:val="0"/>
          <w:sz w:val="24"/>
          <w:szCs w:val="24"/>
          <w:lang w:val="fr-FR"/>
        </w:rPr>
        <w:t>hetres</w:t>
      </w:r>
      <w:r w:rsidRPr="1A1620FB" w:rsidR="1A1620FB">
        <w:rPr>
          <w:rFonts w:ascii="Aptos" w:hAnsi="Aptos" w:eastAsia="Aptos" w:cs="Aptos"/>
          <w:noProof w:val="0"/>
          <w:sz w:val="24"/>
          <w:szCs w:val="24"/>
          <w:lang w:val="fr-FR"/>
        </w:rPr>
        <w:t xml:space="preserve"> 60360 </w:t>
      </w:r>
      <w:r w:rsidRPr="1A1620FB" w:rsidR="1A1620FB">
        <w:rPr>
          <w:rFonts w:ascii="Aptos" w:hAnsi="Aptos" w:eastAsia="Aptos" w:cs="Aptos"/>
          <w:noProof w:val="0"/>
          <w:sz w:val="24"/>
          <w:szCs w:val="24"/>
          <w:lang w:val="fr-FR"/>
        </w:rPr>
        <w:t>crevecoeur</w:t>
      </w:r>
      <w:r w:rsidRPr="1A1620FB" w:rsidR="1A1620FB">
        <w:rPr>
          <w:rFonts w:ascii="Aptos" w:hAnsi="Aptos" w:eastAsia="Aptos" w:cs="Aptos"/>
          <w:noProof w:val="0"/>
          <w:sz w:val="24"/>
          <w:szCs w:val="24"/>
          <w:lang w:val="fr-FR"/>
        </w:rPr>
        <w:t xml:space="preserve"> le grand</w:t>
      </w:r>
    </w:p>
    <w:p xmlns:wp14="http://schemas.microsoft.com/office/word/2010/wordml" w:rsidP="1A1620FB" wp14:paraId="471A34EE" wp14:textId="52E83929">
      <w:pPr>
        <w:pStyle w:val="ListParagraph"/>
        <w:numPr>
          <w:ilvl w:val="0"/>
          <w:numId w:val="9"/>
        </w:numPr>
        <w:spacing w:before="0" w:beforeAutospacing="off" w:after="0" w:afterAutospacing="off"/>
        <w:rPr>
          <w:rFonts w:ascii="Aptos" w:hAnsi="Aptos" w:eastAsia="Aptos" w:cs="Aptos"/>
          <w:noProof w:val="0"/>
          <w:sz w:val="24"/>
          <w:szCs w:val="24"/>
          <w:lang w:val="fr-FR"/>
        </w:rPr>
      </w:pPr>
      <w:r w:rsidRPr="1A1620FB" w:rsidR="1A1620FB">
        <w:rPr>
          <w:rFonts w:ascii="Aptos" w:hAnsi="Aptos" w:eastAsia="Aptos" w:cs="Aptos"/>
          <w:b w:val="1"/>
          <w:bCs w:val="1"/>
          <w:noProof w:val="0"/>
          <w:sz w:val="24"/>
          <w:szCs w:val="24"/>
          <w:lang w:val="fr-FR"/>
        </w:rPr>
        <w:t>Numéro de SIRET/SIREN</w:t>
      </w:r>
      <w:r w:rsidRPr="1A1620FB" w:rsidR="1A1620FB">
        <w:rPr>
          <w:rFonts w:ascii="Aptos" w:hAnsi="Aptos" w:eastAsia="Aptos" w:cs="Aptos"/>
          <w:noProof w:val="0"/>
          <w:sz w:val="24"/>
          <w:szCs w:val="24"/>
          <w:lang w:val="fr-FR"/>
        </w:rPr>
        <w:t xml:space="preserve"> : </w:t>
      </w:r>
      <w:r w:rsidRPr="1A1620FB" w:rsidR="1A1620FB">
        <w:rPr>
          <w:rFonts w:ascii="Arial" w:hAnsi="Arial" w:eastAsia="Arial" w:cs="Arial"/>
          <w:b w:val="0"/>
          <w:bCs w:val="0"/>
          <w:i w:val="0"/>
          <w:iCs w:val="0"/>
          <w:caps w:val="0"/>
          <w:smallCaps w:val="0"/>
          <w:noProof w:val="0"/>
          <w:color w:val="656665"/>
          <w:sz w:val="24"/>
          <w:szCs w:val="24"/>
          <w:lang w:val="fr-FR"/>
        </w:rPr>
        <w:t>93749273400010/937492734</w:t>
      </w:r>
    </w:p>
    <w:p xmlns:wp14="http://schemas.microsoft.com/office/word/2010/wordml" w:rsidP="1A1620FB" wp14:paraId="3108796E" wp14:textId="68476034">
      <w:pPr>
        <w:pStyle w:val="ListParagraph"/>
        <w:numPr>
          <w:ilvl w:val="0"/>
          <w:numId w:val="9"/>
        </w:numPr>
        <w:spacing w:before="0" w:beforeAutospacing="off" w:after="0" w:afterAutospacing="off"/>
        <w:rPr>
          <w:rFonts w:ascii="Aptos" w:hAnsi="Aptos" w:eastAsia="Aptos" w:cs="Aptos"/>
          <w:noProof w:val="0"/>
          <w:sz w:val="24"/>
          <w:szCs w:val="24"/>
          <w:lang w:val="fr-FR"/>
        </w:rPr>
      </w:pPr>
      <w:r w:rsidRPr="1A1620FB" w:rsidR="1A1620FB">
        <w:rPr>
          <w:rFonts w:ascii="Aptos" w:hAnsi="Aptos" w:eastAsia="Aptos" w:cs="Aptos"/>
          <w:b w:val="1"/>
          <w:bCs w:val="1"/>
          <w:noProof w:val="0"/>
          <w:sz w:val="24"/>
          <w:szCs w:val="24"/>
          <w:lang w:val="fr-FR"/>
        </w:rPr>
        <w:t>Directeur de la publication</w:t>
      </w:r>
      <w:r w:rsidRPr="1A1620FB" w:rsidR="1A1620FB">
        <w:rPr>
          <w:rFonts w:ascii="Aptos" w:hAnsi="Aptos" w:eastAsia="Aptos" w:cs="Aptos"/>
          <w:noProof w:val="0"/>
          <w:sz w:val="24"/>
          <w:szCs w:val="24"/>
          <w:lang w:val="fr-FR"/>
        </w:rPr>
        <w:t xml:space="preserve"> : </w:t>
      </w:r>
      <w:r w:rsidRPr="1A1620FB" w:rsidR="1A1620FB">
        <w:rPr>
          <w:rFonts w:ascii="Aptos" w:hAnsi="Aptos" w:eastAsia="Aptos" w:cs="Aptos"/>
          <w:noProof w:val="0"/>
          <w:sz w:val="24"/>
          <w:szCs w:val="24"/>
          <w:lang w:val="fr-FR"/>
        </w:rPr>
        <w:t>choquet</w:t>
      </w:r>
      <w:r w:rsidRPr="1A1620FB" w:rsidR="1A1620FB">
        <w:rPr>
          <w:rFonts w:ascii="Aptos" w:hAnsi="Aptos" w:eastAsia="Aptos" w:cs="Aptos"/>
          <w:noProof w:val="0"/>
          <w:sz w:val="24"/>
          <w:szCs w:val="24"/>
          <w:lang w:val="fr-FR"/>
        </w:rPr>
        <w:t xml:space="preserve"> krzeminski laura</w:t>
      </w:r>
    </w:p>
    <w:p xmlns:wp14="http://schemas.microsoft.com/office/word/2010/wordml" w:rsidP="1A1620FB" wp14:paraId="26FAC0DC" wp14:textId="362C379D">
      <w:pPr>
        <w:pStyle w:val="ListParagraph"/>
        <w:numPr>
          <w:ilvl w:val="0"/>
          <w:numId w:val="9"/>
        </w:numPr>
        <w:spacing w:before="0" w:beforeAutospacing="off" w:after="0" w:afterAutospacing="off"/>
        <w:rPr>
          <w:rFonts w:ascii="Aptos" w:hAnsi="Aptos" w:eastAsia="Aptos" w:cs="Aptos"/>
          <w:noProof w:val="0"/>
          <w:sz w:val="24"/>
          <w:szCs w:val="24"/>
          <w:lang w:val="fr-FR"/>
        </w:rPr>
      </w:pPr>
      <w:r w:rsidRPr="1A1620FB" w:rsidR="1A1620FB">
        <w:rPr>
          <w:rFonts w:ascii="Aptos" w:hAnsi="Aptos" w:eastAsia="Aptos" w:cs="Aptos"/>
          <w:b w:val="1"/>
          <w:bCs w:val="1"/>
          <w:noProof w:val="0"/>
          <w:sz w:val="24"/>
          <w:szCs w:val="24"/>
          <w:lang w:val="fr-FR"/>
        </w:rPr>
        <w:t>Email</w:t>
      </w:r>
      <w:r w:rsidRPr="1A1620FB" w:rsidR="1A1620FB">
        <w:rPr>
          <w:rFonts w:ascii="Aptos" w:hAnsi="Aptos" w:eastAsia="Aptos" w:cs="Aptos"/>
          <w:noProof w:val="0"/>
          <w:sz w:val="24"/>
          <w:szCs w:val="24"/>
          <w:lang w:val="fr-FR"/>
        </w:rPr>
        <w:t xml:space="preserve"> : laura.krzeminski@gmail.com</w:t>
      </w:r>
    </w:p>
    <w:p xmlns:wp14="http://schemas.microsoft.com/office/word/2010/wordml" w:rsidP="1A1620FB" wp14:paraId="2B5D3B06" wp14:textId="18021D44">
      <w:pPr>
        <w:pStyle w:val="ListParagraph"/>
        <w:numPr>
          <w:ilvl w:val="0"/>
          <w:numId w:val="9"/>
        </w:numPr>
        <w:spacing w:before="0" w:beforeAutospacing="off" w:after="0" w:afterAutospacing="off"/>
        <w:rPr>
          <w:rFonts w:ascii="Aptos" w:hAnsi="Aptos" w:eastAsia="Aptos" w:cs="Aptos"/>
          <w:noProof w:val="0"/>
          <w:sz w:val="24"/>
          <w:szCs w:val="24"/>
          <w:lang w:val="fr-FR"/>
        </w:rPr>
      </w:pPr>
      <w:r w:rsidRPr="1A1620FB" w:rsidR="1A1620FB">
        <w:rPr>
          <w:rFonts w:ascii="Aptos" w:hAnsi="Aptos" w:eastAsia="Aptos" w:cs="Aptos"/>
          <w:b w:val="1"/>
          <w:bCs w:val="1"/>
          <w:noProof w:val="0"/>
          <w:sz w:val="24"/>
          <w:szCs w:val="24"/>
          <w:lang w:val="fr-FR"/>
        </w:rPr>
        <w:t>Numéro de téléphone</w:t>
      </w:r>
      <w:r w:rsidRPr="1A1620FB" w:rsidR="1A1620FB">
        <w:rPr>
          <w:rFonts w:ascii="Aptos" w:hAnsi="Aptos" w:eastAsia="Aptos" w:cs="Aptos"/>
          <w:noProof w:val="0"/>
          <w:sz w:val="24"/>
          <w:szCs w:val="24"/>
          <w:lang w:val="fr-FR"/>
        </w:rPr>
        <w:t xml:space="preserve"> : 06.08.58.31.22</w:t>
      </w:r>
    </w:p>
    <w:p xmlns:wp14="http://schemas.microsoft.com/office/word/2010/wordml" w:rsidP="1A1620FB" wp14:paraId="6EED715B" wp14:textId="59F0A96E">
      <w:pPr>
        <w:spacing w:before="240" w:beforeAutospacing="off" w:after="240" w:afterAutospacing="off"/>
      </w:pPr>
      <w:r w:rsidRPr="1A1620FB" w:rsidR="1A1620FB">
        <w:rPr>
          <w:rFonts w:ascii="Aptos" w:hAnsi="Aptos" w:eastAsia="Aptos" w:cs="Aptos"/>
          <w:b w:val="1"/>
          <w:bCs w:val="1"/>
          <w:noProof w:val="0"/>
          <w:sz w:val="24"/>
          <w:szCs w:val="24"/>
          <w:lang w:val="fr-FR"/>
        </w:rPr>
        <w:t>2. Hébergement</w:t>
      </w:r>
    </w:p>
    <w:p xmlns:wp14="http://schemas.microsoft.com/office/word/2010/wordml" w:rsidP="1A1620FB" wp14:paraId="69ACB000" wp14:textId="29BC6884">
      <w:pPr>
        <w:spacing w:before="240" w:beforeAutospacing="off" w:after="240" w:afterAutospacing="off"/>
      </w:pPr>
      <w:r w:rsidRPr="1A1620FB" w:rsidR="1A1620FB">
        <w:rPr>
          <w:rFonts w:ascii="Aptos" w:hAnsi="Aptos" w:eastAsia="Aptos" w:cs="Aptos"/>
          <w:noProof w:val="0"/>
          <w:sz w:val="24"/>
          <w:szCs w:val="24"/>
          <w:lang w:val="fr-FR"/>
        </w:rPr>
        <w:t>Le site est hébergé par :</w:t>
      </w:r>
    </w:p>
    <w:p xmlns:wp14="http://schemas.microsoft.com/office/word/2010/wordml" w:rsidP="1A1620FB" wp14:paraId="3749CBD7" wp14:textId="4F911CEF">
      <w:pPr>
        <w:pStyle w:val="ListParagraph"/>
        <w:numPr>
          <w:ilvl w:val="0"/>
          <w:numId w:val="10"/>
        </w:numPr>
        <w:spacing w:before="0" w:beforeAutospacing="off" w:after="0" w:afterAutospacing="off"/>
        <w:rPr>
          <w:rFonts w:ascii="Aptos" w:hAnsi="Aptos" w:eastAsia="Aptos" w:cs="Aptos"/>
          <w:b w:val="1"/>
          <w:bCs w:val="1"/>
          <w:noProof w:val="0"/>
          <w:sz w:val="24"/>
          <w:szCs w:val="24"/>
          <w:lang w:val="fr-FR"/>
        </w:rPr>
      </w:pPr>
      <w:r w:rsidRPr="1A1620FB" w:rsidR="1A1620FB">
        <w:rPr>
          <w:rFonts w:ascii="Aptos" w:hAnsi="Aptos" w:eastAsia="Aptos" w:cs="Aptos"/>
          <w:b w:val="1"/>
          <w:bCs w:val="1"/>
          <w:noProof w:val="0"/>
          <w:sz w:val="24"/>
          <w:szCs w:val="24"/>
          <w:lang w:val="fr-FR"/>
        </w:rPr>
        <w:t>webator</w:t>
      </w:r>
    </w:p>
    <w:p xmlns:wp14="http://schemas.microsoft.com/office/word/2010/wordml" w:rsidP="1A1620FB" wp14:paraId="7D66DD36" wp14:textId="45613C83">
      <w:pPr>
        <w:spacing w:before="240" w:beforeAutospacing="off" w:after="240" w:afterAutospacing="off"/>
      </w:pPr>
      <w:r w:rsidRPr="1A1620FB" w:rsidR="1A1620FB">
        <w:rPr>
          <w:rFonts w:ascii="Aptos" w:hAnsi="Aptos" w:eastAsia="Aptos" w:cs="Aptos"/>
          <w:b w:val="1"/>
          <w:bCs w:val="1"/>
          <w:noProof w:val="0"/>
          <w:sz w:val="24"/>
          <w:szCs w:val="24"/>
          <w:lang w:val="fr-FR"/>
        </w:rPr>
        <w:t>3. Conditions Générales d'Utilisation</w:t>
      </w:r>
    </w:p>
    <w:p xmlns:wp14="http://schemas.microsoft.com/office/word/2010/wordml" w:rsidP="1A1620FB" wp14:paraId="57BE5D06" wp14:textId="5D7A3E60">
      <w:pPr>
        <w:spacing w:before="240" w:beforeAutospacing="off" w:after="240" w:afterAutospacing="off"/>
      </w:pPr>
      <w:r w:rsidRPr="1A1620FB" w:rsidR="1A1620FB">
        <w:rPr>
          <w:rFonts w:ascii="Aptos" w:hAnsi="Aptos" w:eastAsia="Aptos" w:cs="Aptos"/>
          <w:noProof w:val="0"/>
          <w:sz w:val="24"/>
          <w:szCs w:val="24"/>
          <w:lang w:val="fr-FR"/>
        </w:rPr>
        <w:t>L'utilisation de ce site est soumise à l'acceptation des présentes Conditions Générales d'Utilisation. [Détails des conditions d'utilisation].</w:t>
      </w:r>
    </w:p>
    <w:p xmlns:wp14="http://schemas.microsoft.com/office/word/2010/wordml" w:rsidP="1A1620FB" wp14:paraId="4D5DCFDE" wp14:textId="074F1E28">
      <w:pPr>
        <w:spacing w:before="240" w:beforeAutospacing="off" w:after="240" w:afterAutospacing="off"/>
      </w:pPr>
      <w:r w:rsidRPr="1A1620FB" w:rsidR="1A1620FB">
        <w:rPr>
          <w:rFonts w:ascii="Aptos" w:hAnsi="Aptos" w:eastAsia="Aptos" w:cs="Aptos"/>
          <w:b w:val="1"/>
          <w:bCs w:val="1"/>
          <w:noProof w:val="0"/>
          <w:sz w:val="24"/>
          <w:szCs w:val="24"/>
          <w:lang w:val="fr-FR"/>
        </w:rPr>
        <w:t>4. Politique de confidentialité</w:t>
      </w:r>
    </w:p>
    <w:p xmlns:wp14="http://schemas.microsoft.com/office/word/2010/wordml" w:rsidP="1A1620FB" wp14:paraId="6A1B1278" wp14:textId="7D850005">
      <w:pPr>
        <w:spacing w:before="240" w:beforeAutospacing="off" w:after="240" w:afterAutospacing="off"/>
      </w:pPr>
      <w:r w:rsidRPr="1A1620FB" w:rsidR="1A1620FB">
        <w:rPr>
          <w:rFonts w:ascii="Aptos" w:hAnsi="Aptos" w:eastAsia="Aptos" w:cs="Aptos"/>
          <w:noProof w:val="0"/>
          <w:sz w:val="24"/>
          <w:szCs w:val="24"/>
          <w:lang w:val="fr-FR"/>
        </w:rPr>
        <w:t>[Indiquer comment les données personnelles sont collectées et utilisées].</w:t>
      </w:r>
    </w:p>
    <w:p xmlns:wp14="http://schemas.microsoft.com/office/word/2010/wordml" w:rsidP="1A1620FB" wp14:paraId="33C06A53" wp14:textId="4D6A8888">
      <w:pPr>
        <w:spacing w:before="240" w:beforeAutospacing="off" w:after="240" w:afterAutospacing="off"/>
      </w:pPr>
      <w:r w:rsidRPr="1A1620FB" w:rsidR="1A1620FB">
        <w:rPr>
          <w:rFonts w:ascii="Aptos" w:hAnsi="Aptos" w:eastAsia="Aptos" w:cs="Aptos"/>
          <w:b w:val="1"/>
          <w:bCs w:val="1"/>
          <w:noProof w:val="0"/>
          <w:sz w:val="24"/>
          <w:szCs w:val="24"/>
          <w:lang w:val="fr-FR"/>
        </w:rPr>
        <w:t>5. Cookies</w:t>
      </w:r>
    </w:p>
    <w:p xmlns:wp14="http://schemas.microsoft.com/office/word/2010/wordml" w:rsidP="1A1620FB" wp14:paraId="4BFACC62" wp14:textId="24C3843F">
      <w:pPr>
        <w:spacing w:before="240" w:beforeAutospacing="off" w:after="240" w:afterAutospacing="off"/>
      </w:pPr>
      <w:r w:rsidRPr="1A1620FB" w:rsidR="1A1620FB">
        <w:rPr>
          <w:rFonts w:ascii="Aptos" w:hAnsi="Aptos" w:eastAsia="Aptos" w:cs="Aptos"/>
          <w:b w:val="1"/>
          <w:bCs w:val="1"/>
          <w:noProof w:val="0"/>
          <w:sz w:val="24"/>
          <w:szCs w:val="24"/>
          <w:lang w:val="fr-FR"/>
        </w:rPr>
        <w:t>Cookies utilisés sur le site :</w:t>
      </w:r>
    </w:p>
    <w:p xmlns:wp14="http://schemas.microsoft.com/office/word/2010/wordml" w:rsidP="1A1620FB" wp14:paraId="351F106C" wp14:textId="5064FC8A">
      <w:pPr>
        <w:pStyle w:val="ListParagraph"/>
        <w:numPr>
          <w:ilvl w:val="0"/>
          <w:numId w:val="14"/>
        </w:numPr>
        <w:spacing w:before="0" w:beforeAutospacing="off" w:after="0" w:afterAutospacing="off"/>
        <w:rPr>
          <w:rFonts w:ascii="Aptos" w:hAnsi="Aptos" w:eastAsia="Aptos" w:cs="Aptos"/>
          <w:noProof w:val="0"/>
          <w:sz w:val="24"/>
          <w:szCs w:val="24"/>
          <w:lang w:val="fr-FR"/>
        </w:rPr>
      </w:pPr>
      <w:r w:rsidRPr="1A1620FB" w:rsidR="1A1620FB">
        <w:rPr>
          <w:rFonts w:ascii="Aptos" w:hAnsi="Aptos" w:eastAsia="Aptos" w:cs="Aptos"/>
          <w:b w:val="1"/>
          <w:bCs w:val="1"/>
          <w:noProof w:val="0"/>
          <w:sz w:val="24"/>
          <w:szCs w:val="24"/>
          <w:lang w:val="fr-FR"/>
        </w:rPr>
        <w:t>Cookies nécessaires</w:t>
      </w:r>
      <w:r w:rsidRPr="1A1620FB" w:rsidR="1A1620FB">
        <w:rPr>
          <w:rFonts w:ascii="Aptos" w:hAnsi="Aptos" w:eastAsia="Aptos" w:cs="Aptos"/>
          <w:noProof w:val="0"/>
          <w:sz w:val="24"/>
          <w:szCs w:val="24"/>
          <w:lang w:val="fr-FR"/>
        </w:rPr>
        <w:t xml:space="preserve"> : Ces cookies sont essentiels pour la navigation et permettent de garantir la fonctionnalité du site (ex. : se souvenir de votre langue préférée ou de votre panier).</w:t>
      </w:r>
    </w:p>
    <w:p xmlns:wp14="http://schemas.microsoft.com/office/word/2010/wordml" w:rsidP="1A1620FB" wp14:paraId="079C7B73" wp14:textId="35B0A2BD">
      <w:pPr>
        <w:pStyle w:val="ListParagraph"/>
        <w:numPr>
          <w:ilvl w:val="0"/>
          <w:numId w:val="14"/>
        </w:numPr>
        <w:spacing w:before="0" w:beforeAutospacing="off" w:after="0" w:afterAutospacing="off"/>
        <w:rPr>
          <w:rFonts w:ascii="Aptos" w:hAnsi="Aptos" w:eastAsia="Aptos" w:cs="Aptos"/>
          <w:noProof w:val="0"/>
          <w:sz w:val="24"/>
          <w:szCs w:val="24"/>
          <w:lang w:val="fr-FR"/>
        </w:rPr>
      </w:pPr>
      <w:r w:rsidRPr="1A1620FB" w:rsidR="1A1620FB">
        <w:rPr>
          <w:rFonts w:ascii="Aptos" w:hAnsi="Aptos" w:eastAsia="Aptos" w:cs="Aptos"/>
          <w:b w:val="1"/>
          <w:bCs w:val="1"/>
          <w:noProof w:val="0"/>
          <w:sz w:val="24"/>
          <w:szCs w:val="24"/>
          <w:lang w:val="fr-FR"/>
        </w:rPr>
        <w:t>Cookies de performance</w:t>
      </w:r>
      <w:r w:rsidRPr="1A1620FB" w:rsidR="1A1620FB">
        <w:rPr>
          <w:rFonts w:ascii="Aptos" w:hAnsi="Aptos" w:eastAsia="Aptos" w:cs="Aptos"/>
          <w:noProof w:val="0"/>
          <w:sz w:val="24"/>
          <w:szCs w:val="24"/>
          <w:lang w:val="fr-FR"/>
        </w:rPr>
        <w:t xml:space="preserve"> : Ils collectent des informations sur la façon dont vous utilisez le site (par exemple, les pages visitées), afin d'améliorer les services et la navigation.</w:t>
      </w:r>
    </w:p>
    <w:p xmlns:wp14="http://schemas.microsoft.com/office/word/2010/wordml" w:rsidP="1A1620FB" wp14:paraId="4AA532D0" wp14:textId="3D909EF9">
      <w:pPr>
        <w:pStyle w:val="ListParagraph"/>
        <w:numPr>
          <w:ilvl w:val="0"/>
          <w:numId w:val="14"/>
        </w:numPr>
        <w:spacing w:before="0" w:beforeAutospacing="off" w:after="0" w:afterAutospacing="off"/>
        <w:rPr>
          <w:rFonts w:ascii="Aptos" w:hAnsi="Aptos" w:eastAsia="Aptos" w:cs="Aptos"/>
          <w:noProof w:val="0"/>
          <w:sz w:val="24"/>
          <w:szCs w:val="24"/>
          <w:lang w:val="fr-FR"/>
        </w:rPr>
      </w:pPr>
      <w:r w:rsidRPr="1A1620FB" w:rsidR="1A1620FB">
        <w:rPr>
          <w:rFonts w:ascii="Aptos" w:hAnsi="Aptos" w:eastAsia="Aptos" w:cs="Aptos"/>
          <w:b w:val="1"/>
          <w:bCs w:val="1"/>
          <w:noProof w:val="0"/>
          <w:sz w:val="24"/>
          <w:szCs w:val="24"/>
          <w:lang w:val="fr-FR"/>
        </w:rPr>
        <w:t>Cookies de tiers</w:t>
      </w:r>
      <w:r w:rsidRPr="1A1620FB" w:rsidR="1A1620FB">
        <w:rPr>
          <w:rFonts w:ascii="Aptos" w:hAnsi="Aptos" w:eastAsia="Aptos" w:cs="Aptos"/>
          <w:noProof w:val="0"/>
          <w:sz w:val="24"/>
          <w:szCs w:val="24"/>
          <w:lang w:val="fr-FR"/>
        </w:rPr>
        <w:t xml:space="preserve"> : Ces cookies sont utilisés par des services tiers comme les outils d'analyse ou les publicités personnalisées (par exemple, Google, Facebook, etc.).</w:t>
      </w:r>
    </w:p>
    <w:p xmlns:wp14="http://schemas.microsoft.com/office/word/2010/wordml" w:rsidP="1A1620FB" wp14:paraId="7CDAA729" wp14:textId="4558CE78">
      <w:pPr>
        <w:spacing w:before="240" w:beforeAutospacing="off" w:after="240" w:afterAutospacing="off"/>
      </w:pPr>
      <w:r w:rsidRPr="1A1620FB" w:rsidR="1A1620FB">
        <w:rPr>
          <w:rFonts w:ascii="Aptos" w:hAnsi="Aptos" w:eastAsia="Aptos" w:cs="Aptos"/>
          <w:b w:val="1"/>
          <w:bCs w:val="1"/>
          <w:noProof w:val="0"/>
          <w:sz w:val="24"/>
          <w:szCs w:val="24"/>
          <w:lang w:val="fr-FR"/>
        </w:rPr>
        <w:t>Désactivation des cookies</w:t>
      </w:r>
      <w:r w:rsidRPr="1A1620FB" w:rsidR="1A1620FB">
        <w:rPr>
          <w:rFonts w:ascii="Aptos" w:hAnsi="Aptos" w:eastAsia="Aptos" w:cs="Aptos"/>
          <w:noProof w:val="0"/>
          <w:sz w:val="24"/>
          <w:szCs w:val="24"/>
          <w:lang w:val="fr-FR"/>
        </w:rPr>
        <w:t xml:space="preserve"> :</w:t>
      </w:r>
    </w:p>
    <w:p xmlns:wp14="http://schemas.microsoft.com/office/word/2010/wordml" w:rsidP="1A1620FB" wp14:paraId="3957E12E" wp14:textId="6B58377C">
      <w:pPr>
        <w:spacing w:before="240" w:beforeAutospacing="off" w:after="240" w:afterAutospacing="off"/>
      </w:pPr>
      <w:r w:rsidRPr="1A1620FB" w:rsidR="1A1620FB">
        <w:rPr>
          <w:rFonts w:ascii="Aptos" w:hAnsi="Aptos" w:eastAsia="Aptos" w:cs="Aptos"/>
          <w:noProof w:val="0"/>
          <w:sz w:val="24"/>
          <w:szCs w:val="24"/>
          <w:lang w:val="fr-FR"/>
        </w:rPr>
        <w:t>Vous avez la possibilité de bloquer ou de supprimer les cookies en ajustant les paramètres de votre navigateur. Cependant, veuillez noter que la désactivation de certains cookies pourrait affecter le bon fonctionnement du site.</w:t>
      </w:r>
    </w:p>
    <w:p xmlns:wp14="http://schemas.microsoft.com/office/word/2010/wordml" w:rsidP="1A1620FB" wp14:paraId="62F6BB5D" wp14:textId="45F16516">
      <w:pPr>
        <w:spacing w:before="240" w:beforeAutospacing="off" w:after="240" w:afterAutospacing="off"/>
      </w:pPr>
      <w:r w:rsidRPr="1A1620FB" w:rsidR="1A1620FB">
        <w:rPr>
          <w:rFonts w:ascii="Aptos" w:hAnsi="Aptos" w:eastAsia="Aptos" w:cs="Aptos"/>
          <w:b w:val="1"/>
          <w:bCs w:val="1"/>
          <w:noProof w:val="0"/>
          <w:sz w:val="24"/>
          <w:szCs w:val="24"/>
          <w:lang w:val="fr-FR"/>
        </w:rPr>
        <w:t>6. Propriété intellectuelle</w:t>
      </w:r>
    </w:p>
    <w:p xmlns:wp14="http://schemas.microsoft.com/office/word/2010/wordml" w:rsidP="1A1620FB" wp14:paraId="125688A1" wp14:textId="0158F68D">
      <w:pPr>
        <w:spacing w:before="240" w:beforeAutospacing="off" w:after="240" w:afterAutospacing="off"/>
      </w:pPr>
      <w:r w:rsidRPr="1A1620FB" w:rsidR="1A1620FB">
        <w:rPr>
          <w:rFonts w:ascii="Aptos" w:hAnsi="Aptos" w:eastAsia="Aptos" w:cs="Aptos"/>
          <w:noProof w:val="0"/>
          <w:sz w:val="24"/>
          <w:szCs w:val="24"/>
          <w:lang w:val="fr-FR"/>
        </w:rPr>
        <w:t>Les contenus présents sur ce site (images, textes, logos) sont protégés par le droit d’auteur et ne peuvent être reproduits sans l’accord préalable de l’éditeur.</w:t>
      </w:r>
    </w:p>
    <w:p xmlns:wp14="http://schemas.microsoft.com/office/word/2010/wordml" w:rsidP="1A1620FB" wp14:paraId="056E8B4F" wp14:textId="317E3DA9">
      <w:pPr>
        <w:spacing w:before="240" w:beforeAutospacing="off" w:after="240" w:afterAutospacing="off"/>
      </w:pPr>
      <w:r w:rsidRPr="1A1620FB" w:rsidR="1A1620FB">
        <w:rPr>
          <w:rFonts w:ascii="Aptos" w:hAnsi="Aptos" w:eastAsia="Aptos" w:cs="Aptos"/>
          <w:b w:val="1"/>
          <w:bCs w:val="1"/>
          <w:noProof w:val="0"/>
          <w:sz w:val="24"/>
          <w:szCs w:val="24"/>
          <w:lang w:val="fr-FR"/>
        </w:rPr>
        <w:t>7. Responsabilité</w:t>
      </w:r>
    </w:p>
    <w:p xmlns:wp14="http://schemas.microsoft.com/office/word/2010/wordml" w:rsidP="1A1620FB" wp14:paraId="6DA99CD5" wp14:textId="787F831E">
      <w:pPr>
        <w:pStyle w:val="Heading4"/>
        <w:spacing w:before="319" w:beforeAutospacing="off" w:after="319" w:afterAutospacing="off"/>
      </w:pPr>
      <w:r w:rsidRPr="1A1620FB" w:rsidR="1A1620FB">
        <w:rPr>
          <w:rFonts w:ascii="Aptos" w:hAnsi="Aptos" w:eastAsia="Aptos" w:cs="Aptos"/>
          <w:noProof w:val="0"/>
          <w:sz w:val="24"/>
          <w:szCs w:val="24"/>
          <w:lang w:val="fr-FR"/>
        </w:rPr>
        <w:t>L'éditeur ne saurait être tenu responsable des dommages directs ou indirects résultant de l’utilisation du site.</w:t>
      </w:r>
      <w:r w:rsidRPr="1A1620FB" w:rsidR="1A1620FB">
        <w:rPr>
          <w:rFonts w:ascii="Aptos" w:hAnsi="Aptos" w:eastAsia="Aptos" w:cs="Aptos"/>
          <w:b w:val="1"/>
          <w:bCs w:val="1"/>
          <w:noProof w:val="0"/>
          <w:sz w:val="24"/>
          <w:szCs w:val="24"/>
          <w:lang w:val="fr-FR"/>
        </w:rPr>
        <w:t xml:space="preserve"> 7. Exonération de responsabilité en cas de force majeure</w:t>
      </w:r>
    </w:p>
    <w:p xmlns:wp14="http://schemas.microsoft.com/office/word/2010/wordml" w:rsidP="1A1620FB" wp14:paraId="0FB7ABAC" wp14:textId="0C78B0A5">
      <w:pPr>
        <w:spacing w:before="240" w:beforeAutospacing="off" w:after="240" w:afterAutospacing="off"/>
      </w:pPr>
      <w:r w:rsidRPr="1A1620FB" w:rsidR="1A1620FB">
        <w:rPr>
          <w:rFonts w:ascii="Aptos" w:hAnsi="Aptos" w:eastAsia="Aptos" w:cs="Aptos"/>
          <w:noProof w:val="0"/>
          <w:sz w:val="24"/>
          <w:szCs w:val="24"/>
          <w:lang w:val="fr-FR"/>
        </w:rPr>
        <w:t>Le propriétaire du site ne pourra être tenu responsable en cas de force majeure (telles que grèves, catastrophes naturelles, défaillance technique ou tout autre événement indépendant de sa volonté) qui empêcherait l'accès au site ou la réalisation des services de tatouage.</w:t>
      </w:r>
    </w:p>
    <w:p xmlns:wp14="http://schemas.microsoft.com/office/word/2010/wordml" w:rsidP="1A1620FB" wp14:paraId="093B44DE" wp14:textId="4C92AD8D">
      <w:pPr>
        <w:spacing w:before="240" w:beforeAutospacing="off" w:after="240" w:afterAutospacing="off"/>
      </w:pPr>
      <w:r w:rsidRPr="1A1620FB" w:rsidR="1A1620FB">
        <w:rPr>
          <w:rFonts w:ascii="Aptos" w:hAnsi="Aptos" w:eastAsia="Aptos" w:cs="Aptos"/>
          <w:b w:val="1"/>
          <w:bCs w:val="1"/>
          <w:noProof w:val="0"/>
          <w:sz w:val="24"/>
          <w:szCs w:val="24"/>
          <w:lang w:val="fr-FR"/>
        </w:rPr>
        <w:t>8. Droit applicable et litiges</w:t>
      </w:r>
    </w:p>
    <w:p xmlns:wp14="http://schemas.microsoft.com/office/word/2010/wordml" w:rsidP="1A1620FB" wp14:paraId="0EECB740" wp14:textId="790C888E">
      <w:pPr>
        <w:spacing w:before="240" w:beforeAutospacing="off" w:after="240" w:afterAutospacing="off"/>
      </w:pPr>
      <w:r w:rsidRPr="1A1620FB" w:rsidR="1A1620FB">
        <w:rPr>
          <w:rFonts w:ascii="Aptos" w:hAnsi="Aptos" w:eastAsia="Aptos" w:cs="Aptos"/>
          <w:noProof w:val="0"/>
          <w:sz w:val="24"/>
          <w:szCs w:val="24"/>
          <w:lang w:val="fr-FR"/>
        </w:rPr>
        <w:t>Le droit français est applicable en cas de litige. En cas de différend, une médiation peut être demandée.</w:t>
      </w:r>
    </w:p>
    <w:p xmlns:wp14="http://schemas.microsoft.com/office/word/2010/wordml" wp14:paraId="3BFEFB25" wp14:textId="5F1F990E"/>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4">
    <w:nsid w:val="22f4a9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c389f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29b99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9c3d6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abd5b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7669d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cde92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17b61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ae034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4d43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47563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e4e33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69789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e41e9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1A2521"/>
    <w:rsid w:val="1A1620FB"/>
    <w:rsid w:val="451A25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2521"/>
  <w15:chartTrackingRefBased/>
  <w15:docId w15:val="{0409F9FC-046B-4328-B208-D75F4DED56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1f77a02b6f6462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2024-11-22T17:55:29.8377438Z</dcterms:created>
  <dcterms:modified xsi:type="dcterms:W3CDTF">2024-11-22T18:26:16.7745018Z</dcterms:modified>
  <dc:creator>Utilisateur invité</dc:creator>
  <lastModifiedBy>Utilisateur invité</lastModifiedBy>
</coreProperties>
</file>